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EE1" w:rsidRPr="00146A24" w:rsidRDefault="00146A24">
      <w:pPr>
        <w:rPr>
          <w:rFonts w:asciiTheme="majorBidi" w:hAnsiTheme="majorBidi"/>
          <w:b/>
          <w:bCs/>
        </w:rPr>
      </w:pPr>
      <w:r w:rsidRPr="00146A24">
        <w:rPr>
          <w:rFonts w:asciiTheme="majorBidi" w:hAnsiTheme="majorBidi"/>
          <w:b/>
          <w:bCs/>
        </w:rPr>
        <w:t>Findings: Sept 5, 2016</w:t>
      </w:r>
    </w:p>
    <w:p w:rsidR="00146A24" w:rsidRDefault="00146A24" w:rsidP="00146A24">
      <w:pPr>
        <w:rPr>
          <w:rFonts w:asciiTheme="majorBidi" w:hAnsiTheme="majorBidi" w:cs="Arial Unicode MS"/>
          <w:cs/>
          <w:lang w:bidi="bn-IN"/>
        </w:rPr>
      </w:pPr>
      <w:r w:rsidRPr="00146A24">
        <w:rPr>
          <w:rFonts w:asciiTheme="majorBidi" w:hAnsiTheme="majorBidi" w:cs="Arial Unicode MS"/>
          <w:cs/>
          <w:lang w:bidi="bn-IN"/>
        </w:rPr>
        <w:t xml:space="preserve">১. শুনানীর তারিখ </w:t>
      </w:r>
      <w:r w:rsidRPr="00146A24">
        <w:rPr>
          <w:rFonts w:asciiTheme="majorBidi" w:hAnsiTheme="majorBidi"/>
        </w:rPr>
        <w:t xml:space="preserve">change </w:t>
      </w:r>
      <w:r w:rsidRPr="00146A24">
        <w:rPr>
          <w:rFonts w:asciiTheme="majorBidi" w:hAnsiTheme="majorBidi" w:cs="Arial Unicode MS"/>
          <w:cs/>
          <w:lang w:bidi="bn-IN"/>
        </w:rPr>
        <w:t xml:space="preserve">এর মেসেজটাতে অবশ্যই </w:t>
      </w:r>
      <w:r w:rsidRPr="00146A24">
        <w:rPr>
          <w:rFonts w:asciiTheme="majorBidi" w:hAnsiTheme="majorBidi"/>
        </w:rPr>
        <w:t xml:space="preserve">date add/select </w:t>
      </w:r>
      <w:r w:rsidRPr="00146A24">
        <w:rPr>
          <w:rFonts w:asciiTheme="majorBidi" w:hAnsiTheme="majorBidi" w:cs="Arial Unicode MS"/>
          <w:cs/>
          <w:lang w:bidi="bn-IN"/>
        </w:rPr>
        <w:t xml:space="preserve">করার </w:t>
      </w:r>
      <w:r w:rsidRPr="00146A24">
        <w:rPr>
          <w:rFonts w:asciiTheme="majorBidi" w:hAnsiTheme="majorBidi"/>
        </w:rPr>
        <w:t xml:space="preserve">option </w:t>
      </w:r>
      <w:r w:rsidRPr="00146A24">
        <w:rPr>
          <w:rFonts w:asciiTheme="majorBidi" w:hAnsiTheme="majorBidi" w:cs="Arial Unicode MS"/>
          <w:cs/>
          <w:lang w:bidi="bn-IN"/>
        </w:rPr>
        <w:t>থাকতে হবে</w:t>
      </w:r>
      <w:r w:rsidRPr="00146A24">
        <w:rPr>
          <w:rFonts w:asciiTheme="majorBidi" w:hAnsiTheme="majorBidi"/>
        </w:rPr>
        <w:t xml:space="preserve">, </w:t>
      </w:r>
      <w:r w:rsidRPr="00146A24">
        <w:rPr>
          <w:rFonts w:asciiTheme="majorBidi" w:hAnsiTheme="majorBidi" w:cs="Arial Unicode MS"/>
          <w:cs/>
          <w:lang w:bidi="bn-IN"/>
        </w:rPr>
        <w:t xml:space="preserve">সে প্রেক্ষিতে ঐ আবেদনের অন্যান্য </w:t>
      </w:r>
      <w:r w:rsidRPr="00146A24">
        <w:rPr>
          <w:rFonts w:asciiTheme="majorBidi" w:hAnsiTheme="majorBidi"/>
        </w:rPr>
        <w:t xml:space="preserve">date </w:t>
      </w:r>
      <w:r w:rsidRPr="00146A24">
        <w:rPr>
          <w:rFonts w:asciiTheme="majorBidi" w:hAnsiTheme="majorBidi" w:cs="Arial Unicode MS"/>
          <w:cs/>
          <w:lang w:bidi="bn-IN"/>
        </w:rPr>
        <w:t>গুলোও</w:t>
      </w:r>
    </w:p>
    <w:p w:rsidR="00F05F5A" w:rsidRDefault="00F05F5A" w:rsidP="00146A24">
      <w:pPr>
        <w:rPr>
          <w:rFonts w:asciiTheme="majorBidi" w:hAnsiTheme="majorBidi" w:cs="Arial Unicode MS"/>
          <w:cs/>
          <w:lang w:bidi="bn-IN"/>
        </w:rPr>
      </w:pPr>
      <w:r>
        <w:rPr>
          <w:rFonts w:asciiTheme="majorBidi" w:hAnsiTheme="majorBidi" w:cs="Arial Unicode MS"/>
          <w:cs/>
          <w:lang w:bidi="bn-IN"/>
        </w:rPr>
        <w:t>Done.</w:t>
      </w:r>
    </w:p>
    <w:p w:rsidR="00F05F5A" w:rsidRPr="00146A24" w:rsidRDefault="00F05F5A" w:rsidP="00146A24">
      <w:pPr>
        <w:rPr>
          <w:rFonts w:asciiTheme="majorBidi" w:hAnsiTheme="majorBidi"/>
        </w:rPr>
      </w:pPr>
    </w:p>
    <w:p w:rsidR="00146A24" w:rsidRPr="00146A24" w:rsidRDefault="00146A24" w:rsidP="00146A24">
      <w:pPr>
        <w:rPr>
          <w:rFonts w:asciiTheme="majorBidi" w:hAnsiTheme="majorBidi"/>
        </w:rPr>
      </w:pPr>
      <w:r w:rsidRPr="00146A24">
        <w:rPr>
          <w:rFonts w:asciiTheme="majorBidi" w:hAnsiTheme="majorBidi" w:cs="Arial Unicode MS"/>
          <w:cs/>
          <w:lang w:bidi="bn-IN"/>
        </w:rPr>
        <w:t>২. খতিয়ান নং</w:t>
      </w:r>
      <w:r w:rsidRPr="00146A24">
        <w:rPr>
          <w:rFonts w:asciiTheme="majorBidi" w:hAnsiTheme="majorBidi"/>
        </w:rPr>
        <w:t xml:space="preserve">, </w:t>
      </w:r>
      <w:r w:rsidRPr="00146A24">
        <w:rPr>
          <w:rFonts w:asciiTheme="majorBidi" w:hAnsiTheme="majorBidi" w:cs="Arial Unicode MS"/>
          <w:cs/>
          <w:lang w:bidi="bn-IN"/>
        </w:rPr>
        <w:t>দাগ নং</w:t>
      </w:r>
      <w:r w:rsidRPr="00146A24">
        <w:rPr>
          <w:rFonts w:asciiTheme="majorBidi" w:hAnsiTheme="majorBidi"/>
        </w:rPr>
        <w:t xml:space="preserve">, </w:t>
      </w:r>
      <w:r w:rsidRPr="00146A24">
        <w:rPr>
          <w:rFonts w:asciiTheme="majorBidi" w:hAnsiTheme="majorBidi" w:cs="Arial Unicode MS"/>
          <w:cs/>
          <w:lang w:bidi="bn-IN"/>
        </w:rPr>
        <w:t xml:space="preserve">জমির পরিমান </w:t>
      </w:r>
      <w:r w:rsidRPr="00146A24">
        <w:rPr>
          <w:rFonts w:asciiTheme="majorBidi" w:hAnsiTheme="majorBidi"/>
        </w:rPr>
        <w:t xml:space="preserve">entry </w:t>
      </w:r>
      <w:r w:rsidRPr="00146A24">
        <w:rPr>
          <w:rFonts w:asciiTheme="majorBidi" w:hAnsiTheme="majorBidi" w:cs="Arial Unicode MS"/>
          <w:cs/>
          <w:lang w:bidi="bn-IN"/>
        </w:rPr>
        <w:t xml:space="preserve">করার </w:t>
      </w:r>
      <w:r w:rsidRPr="00146A24">
        <w:rPr>
          <w:rFonts w:asciiTheme="majorBidi" w:hAnsiTheme="majorBidi"/>
        </w:rPr>
        <w:t xml:space="preserve">system user friendly </w:t>
      </w:r>
      <w:r w:rsidRPr="00146A24">
        <w:rPr>
          <w:rFonts w:asciiTheme="majorBidi" w:hAnsiTheme="majorBidi" w:cs="Arial Unicode MS"/>
          <w:cs/>
          <w:lang w:bidi="bn-IN"/>
        </w:rPr>
        <w:t>নয়</w:t>
      </w:r>
      <w:r w:rsidRPr="00146A24">
        <w:rPr>
          <w:rFonts w:asciiTheme="majorBidi" w:hAnsiTheme="majorBidi"/>
        </w:rPr>
        <w:t xml:space="preserve">, </w:t>
      </w:r>
      <w:r w:rsidRPr="00146A24">
        <w:rPr>
          <w:rFonts w:asciiTheme="majorBidi" w:hAnsiTheme="majorBidi" w:cs="Arial Unicode MS"/>
          <w:cs/>
          <w:lang w:bidi="bn-IN"/>
        </w:rPr>
        <w:t xml:space="preserve">বার বার একই খতিয়ান নং </w:t>
      </w:r>
      <w:r w:rsidRPr="00146A24">
        <w:rPr>
          <w:rFonts w:asciiTheme="majorBidi" w:hAnsiTheme="majorBidi"/>
        </w:rPr>
        <w:t xml:space="preserve">entry </w:t>
      </w:r>
      <w:r w:rsidRPr="00146A24">
        <w:rPr>
          <w:rFonts w:asciiTheme="majorBidi" w:hAnsiTheme="majorBidi" w:cs="Arial Unicode MS"/>
          <w:cs/>
          <w:lang w:bidi="bn-IN"/>
        </w:rPr>
        <w:t>দেওয়া</w:t>
      </w:r>
      <w:r w:rsidRPr="00146A24">
        <w:rPr>
          <w:rFonts w:asciiTheme="majorBidi" w:hAnsiTheme="majorBidi"/>
        </w:rPr>
        <w:t xml:space="preserve">, </w:t>
      </w:r>
      <w:r w:rsidRPr="00146A24">
        <w:rPr>
          <w:rFonts w:asciiTheme="majorBidi" w:hAnsiTheme="majorBidi" w:cs="Arial Unicode MS"/>
          <w:cs/>
          <w:lang w:bidi="bn-IN"/>
        </w:rPr>
        <w:t xml:space="preserve">প্রতিটি দাগের বিপরীতে জমির পরিমান আলাদা আলাদাভাবে </w:t>
      </w:r>
      <w:r w:rsidRPr="00146A24">
        <w:rPr>
          <w:rFonts w:asciiTheme="majorBidi" w:hAnsiTheme="majorBidi"/>
        </w:rPr>
        <w:t xml:space="preserve">entry </w:t>
      </w:r>
      <w:r w:rsidRPr="00146A24">
        <w:rPr>
          <w:rFonts w:asciiTheme="majorBidi" w:hAnsiTheme="majorBidi" w:cs="Arial Unicode MS"/>
          <w:cs/>
          <w:lang w:bidi="bn-IN"/>
        </w:rPr>
        <w:t>করা কষ্টসাধ্য</w:t>
      </w:r>
      <w:r w:rsidRPr="00146A24">
        <w:rPr>
          <w:rFonts w:asciiTheme="majorBidi" w:hAnsiTheme="majorBidi"/>
        </w:rPr>
        <w:t xml:space="preserve">, </w:t>
      </w:r>
      <w:r w:rsidRPr="00146A24">
        <w:rPr>
          <w:rFonts w:asciiTheme="majorBidi" w:hAnsiTheme="majorBidi" w:cs="Arial Unicode MS"/>
          <w:cs/>
          <w:lang w:bidi="bn-IN"/>
        </w:rPr>
        <w:t>সর্বমোট জমির পরিমান দেখাইনা</w:t>
      </w:r>
    </w:p>
    <w:p w:rsidR="00146A24" w:rsidRPr="00146A24" w:rsidRDefault="00146A24" w:rsidP="00146A24">
      <w:pPr>
        <w:rPr>
          <w:rFonts w:asciiTheme="majorBidi" w:hAnsiTheme="majorBidi"/>
        </w:rPr>
      </w:pPr>
      <w:r w:rsidRPr="00146A24">
        <w:rPr>
          <w:rFonts w:asciiTheme="majorBidi" w:hAnsiTheme="majorBidi" w:cs="Arial Unicode MS"/>
          <w:cs/>
          <w:lang w:bidi="bn-IN"/>
        </w:rPr>
        <w:t xml:space="preserve">৩. </w:t>
      </w:r>
      <w:r w:rsidRPr="00146A24">
        <w:rPr>
          <w:rFonts w:asciiTheme="majorBidi" w:hAnsiTheme="majorBidi"/>
        </w:rPr>
        <w:t xml:space="preserve">action </w:t>
      </w:r>
      <w:r w:rsidRPr="00146A24">
        <w:rPr>
          <w:rFonts w:asciiTheme="majorBidi" w:hAnsiTheme="majorBidi" w:cs="Arial Unicode MS"/>
          <w:cs/>
          <w:lang w:bidi="bn-IN"/>
        </w:rPr>
        <w:t>অপশনটা রাখার কোন দরকার আছে বলে মনে হয়না</w:t>
      </w:r>
    </w:p>
    <w:p w:rsidR="00146A24" w:rsidRPr="00146A24" w:rsidRDefault="00146A24" w:rsidP="00146A24">
      <w:pPr>
        <w:rPr>
          <w:rFonts w:asciiTheme="majorBidi" w:hAnsiTheme="majorBidi"/>
        </w:rPr>
      </w:pPr>
      <w:r w:rsidRPr="00146A24">
        <w:rPr>
          <w:rFonts w:asciiTheme="majorBidi" w:hAnsiTheme="majorBidi"/>
        </w:rPr>
        <w:t>Done.</w:t>
      </w:r>
    </w:p>
    <w:p w:rsidR="00146A24" w:rsidRPr="00146A24" w:rsidRDefault="00146A24" w:rsidP="00146A24">
      <w:pPr>
        <w:rPr>
          <w:rFonts w:asciiTheme="majorBidi" w:hAnsiTheme="majorBidi"/>
        </w:rPr>
      </w:pPr>
      <w:r w:rsidRPr="00146A24">
        <w:rPr>
          <w:rFonts w:asciiTheme="majorBidi" w:hAnsiTheme="majorBidi" w:cs="Arial Unicode MS"/>
          <w:cs/>
          <w:lang w:bidi="bn-IN"/>
        </w:rPr>
        <w:t xml:space="preserve">৪. আবেদন </w:t>
      </w:r>
      <w:r w:rsidRPr="00146A24">
        <w:rPr>
          <w:rFonts w:asciiTheme="majorBidi" w:hAnsiTheme="majorBidi"/>
        </w:rPr>
        <w:t xml:space="preserve">delete </w:t>
      </w:r>
      <w:r w:rsidRPr="00146A24">
        <w:rPr>
          <w:rFonts w:asciiTheme="majorBidi" w:hAnsiTheme="majorBidi" w:cs="Arial Unicode MS"/>
          <w:cs/>
          <w:lang w:bidi="bn-IN"/>
        </w:rPr>
        <w:t xml:space="preserve">করতে গেলে যেন অবশ্যই </w:t>
      </w:r>
      <w:r w:rsidRPr="00146A24">
        <w:rPr>
          <w:rFonts w:asciiTheme="majorBidi" w:hAnsiTheme="majorBidi"/>
        </w:rPr>
        <w:t xml:space="preserve">reminder/signal </w:t>
      </w:r>
      <w:r w:rsidRPr="00146A24">
        <w:rPr>
          <w:rFonts w:asciiTheme="majorBidi" w:hAnsiTheme="majorBidi" w:cs="Arial Unicode MS"/>
          <w:cs/>
          <w:lang w:bidi="bn-IN"/>
        </w:rPr>
        <w:t xml:space="preserve">দেয়. </w:t>
      </w:r>
      <w:r w:rsidRPr="00146A24">
        <w:rPr>
          <w:rFonts w:asciiTheme="majorBidi" w:hAnsiTheme="majorBidi"/>
        </w:rPr>
        <w:t xml:space="preserve">single click </w:t>
      </w:r>
      <w:r w:rsidRPr="00146A24">
        <w:rPr>
          <w:rFonts w:asciiTheme="majorBidi" w:hAnsiTheme="majorBidi" w:cs="Arial Unicode MS"/>
          <w:cs/>
          <w:lang w:bidi="bn-IN"/>
        </w:rPr>
        <w:t xml:space="preserve">এ যেন </w:t>
      </w:r>
      <w:r w:rsidRPr="00146A24">
        <w:rPr>
          <w:rFonts w:asciiTheme="majorBidi" w:hAnsiTheme="majorBidi"/>
        </w:rPr>
        <w:t xml:space="preserve">delete </w:t>
      </w:r>
      <w:r w:rsidRPr="00146A24">
        <w:rPr>
          <w:rFonts w:asciiTheme="majorBidi" w:hAnsiTheme="majorBidi" w:cs="Arial Unicode MS"/>
          <w:cs/>
          <w:lang w:bidi="bn-IN"/>
        </w:rPr>
        <w:t>না হয়</w:t>
      </w:r>
    </w:p>
    <w:p w:rsidR="00146A24" w:rsidRPr="00146A24" w:rsidRDefault="00146A24" w:rsidP="00146A24">
      <w:pPr>
        <w:rPr>
          <w:rFonts w:asciiTheme="majorBidi" w:hAnsiTheme="majorBidi"/>
        </w:rPr>
      </w:pPr>
      <w:r w:rsidRPr="00146A24">
        <w:rPr>
          <w:rFonts w:asciiTheme="majorBidi" w:hAnsiTheme="majorBidi"/>
        </w:rPr>
        <w:t>Done.</w:t>
      </w:r>
    </w:p>
    <w:p w:rsidR="00146A24" w:rsidRDefault="00146A24" w:rsidP="00146A24">
      <w:pPr>
        <w:rPr>
          <w:rFonts w:asciiTheme="majorBidi" w:hAnsiTheme="majorBidi" w:cs="Arial Unicode MS"/>
          <w:cs/>
          <w:lang w:bidi="bn-IN"/>
        </w:rPr>
      </w:pPr>
      <w:r w:rsidRPr="00146A24">
        <w:rPr>
          <w:rFonts w:asciiTheme="majorBidi" w:hAnsiTheme="majorBidi" w:cs="Arial Unicode MS"/>
          <w:cs/>
          <w:lang w:bidi="bn-IN"/>
        </w:rPr>
        <w:t>৫.অনুমোদন মেসেজ নির্ধারণ করতে গেলে হোুল্ডিং নং</w:t>
      </w:r>
      <w:r w:rsidRPr="00146A24">
        <w:rPr>
          <w:rFonts w:asciiTheme="majorBidi" w:hAnsiTheme="majorBidi"/>
        </w:rPr>
        <w:t xml:space="preserve">, </w:t>
      </w:r>
      <w:r w:rsidRPr="00146A24">
        <w:rPr>
          <w:rFonts w:asciiTheme="majorBidi" w:hAnsiTheme="majorBidi" w:cs="Arial Unicode MS"/>
          <w:cs/>
          <w:lang w:bidi="bn-IN"/>
        </w:rPr>
        <w:t xml:space="preserve">খাজনার পরিমান </w:t>
      </w:r>
      <w:r w:rsidRPr="00146A24">
        <w:rPr>
          <w:rFonts w:asciiTheme="majorBidi" w:hAnsiTheme="majorBidi"/>
        </w:rPr>
        <w:t xml:space="preserve">option </w:t>
      </w:r>
      <w:r w:rsidRPr="00146A24">
        <w:rPr>
          <w:rFonts w:asciiTheme="majorBidi" w:hAnsiTheme="majorBidi" w:cs="Arial Unicode MS"/>
          <w:cs/>
          <w:lang w:bidi="bn-IN"/>
        </w:rPr>
        <w:t>আসে যা ঐখানে দরকার নাই</w:t>
      </w:r>
      <w:r w:rsidRPr="00146A24">
        <w:rPr>
          <w:rFonts w:asciiTheme="majorBidi" w:hAnsiTheme="majorBidi"/>
        </w:rPr>
        <w:t xml:space="preserve">, </w:t>
      </w:r>
      <w:r w:rsidRPr="00146A24">
        <w:rPr>
          <w:rFonts w:asciiTheme="majorBidi" w:hAnsiTheme="majorBidi" w:cs="Arial Unicode MS"/>
          <w:cs/>
          <w:lang w:bidi="bn-IN"/>
        </w:rPr>
        <w:t xml:space="preserve">এটা </w:t>
      </w:r>
      <w:r w:rsidRPr="00146A24">
        <w:rPr>
          <w:rFonts w:asciiTheme="majorBidi" w:hAnsiTheme="majorBidi"/>
        </w:rPr>
        <w:t xml:space="preserve">dcr </w:t>
      </w:r>
      <w:r w:rsidRPr="00146A24">
        <w:rPr>
          <w:rFonts w:asciiTheme="majorBidi" w:hAnsiTheme="majorBidi" w:cs="Arial Unicode MS"/>
          <w:cs/>
          <w:lang w:bidi="bn-IN"/>
        </w:rPr>
        <w:t>কেটে নেবার পর ইউনিয়ন ভূমি অফিস এ করা হয়</w:t>
      </w:r>
    </w:p>
    <w:p w:rsidR="00F05F5A" w:rsidRPr="00146A24" w:rsidRDefault="00F05F5A" w:rsidP="00146A24">
      <w:pPr>
        <w:rPr>
          <w:rFonts w:asciiTheme="majorBidi" w:hAnsiTheme="majorBidi" w:cs="Arial Unicode MS"/>
          <w:lang w:bidi="bn-IN"/>
        </w:rPr>
      </w:pPr>
      <w:r>
        <w:rPr>
          <w:rFonts w:asciiTheme="majorBidi" w:hAnsiTheme="majorBidi" w:cs="Arial Unicode MS"/>
          <w:cs/>
          <w:lang w:bidi="bn-IN"/>
        </w:rPr>
        <w:t>Done.</w:t>
      </w:r>
      <w:bookmarkStart w:id="0" w:name="_GoBack"/>
      <w:bookmarkEnd w:id="0"/>
    </w:p>
    <w:p w:rsidR="00146A24" w:rsidRPr="00146A24" w:rsidRDefault="00146A24" w:rsidP="00146A24">
      <w:pPr>
        <w:rPr>
          <w:rFonts w:asciiTheme="majorBidi" w:hAnsiTheme="majorBidi"/>
        </w:rPr>
      </w:pPr>
      <w:r>
        <w:rPr>
          <w:rFonts w:asciiTheme="majorBidi" w:hAnsiTheme="majorBidi"/>
        </w:rPr>
        <w:br/>
        <w:t>Explanation by Nazrul Islam:</w:t>
      </w:r>
    </w:p>
    <w:p w:rsidR="00146A24" w:rsidRPr="00146A24" w:rsidRDefault="00146A24" w:rsidP="00146A24">
      <w:pPr>
        <w:spacing w:after="90" w:line="240" w:lineRule="atLeast"/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</w:pPr>
      <w:r w:rsidRPr="00457E8E">
        <w:rPr>
          <w:rFonts w:ascii="Kalpurush" w:eastAsia="Times New Roman" w:hAnsi="Kalpurush" w:cs="Kalpurush"/>
          <w:b/>
          <w:bCs/>
          <w:color w:val="263238"/>
          <w:sz w:val="20"/>
          <w:szCs w:val="20"/>
          <w:cs/>
          <w:lang w:bidi="bn-IN"/>
        </w:rPr>
        <w:t>১.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t xml:space="preserve"> শুনানীর তারিখ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  <w:t xml:space="preserve">change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t xml:space="preserve">এর মেসেজটাতে অবশ্যই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  <w:t xml:space="preserve">date add/select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t xml:space="preserve">করার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  <w:t xml:space="preserve">option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t>থাকতে হবে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  <w:t xml:space="preserve">,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t xml:space="preserve">সে প্রেক্ষিতে ঐ আবেদনের অন্যান্য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  <w:t xml:space="preserve">date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t>গুলোও---এর বিষয়ে বলছি: ধরুন মামলার ১০ তারিখ শুনানী ছিল আদেশ ২০ তারিখ কিন্তু দেখা গেল ১০ তারিখ সমস্যা শনানী করতে পারছেনা-তাকে মেসেজ দিবে দু:খিত সমস্য জনিত কারনে আপনার শুনানী ২২ তারিখ হবে। তাতে এসির পরের ডেট গুলাও</w:t>
      </w:r>
      <w:r w:rsidRPr="00457E8E">
        <w:rPr>
          <w:rFonts w:ascii="Times New Roman" w:eastAsia="Times New Roman" w:hAnsi="Times New Roman" w:cs="Times New Roman"/>
          <w:color w:val="263238"/>
          <w:sz w:val="20"/>
          <w:szCs w:val="20"/>
          <w:lang w:bidi="bn-IN"/>
        </w:rPr>
        <w:t> 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  <w:t xml:space="preserve">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t>পরিবর্তন করতে হবে এডিটে গিয়ে পরিবর্তন করলো। আবার দেখাগেলো ২২তারিখেও শুনানী করতে পারছেনা অন্য তারিখ আগামী মাসের ১ তারিথ । এমনটি হলে আমার মনে হয় --- আবেদনে যদি আরেকটি ফিল্ড করে দিই শুনানীর বিকল্প তারিখ নামে তখন সে এডিটে গিয়ে বিকল্প তারিখ এন্টি দিবে এবং শনানীর তারিখ যতবারই তাকে পরিবর্তন করতে হবে সে পারবে।</w:t>
      </w:r>
    </w:p>
    <w:p w:rsidR="00146A24" w:rsidRPr="00146A24" w:rsidRDefault="00146A24" w:rsidP="00146A24">
      <w:pPr>
        <w:spacing w:after="90" w:line="240" w:lineRule="atLeast"/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</w:pP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t>অথবা মেসেজ পাঠানো অপশনেিএডিট করে মেসেজ পাঠানোর ব্যবস্থা করা যেতে পারে।</w:t>
      </w:r>
    </w:p>
    <w:p w:rsidR="00146A24" w:rsidRPr="00146A24" w:rsidRDefault="00146A24" w:rsidP="00146A24">
      <w:pPr>
        <w:spacing w:after="90" w:line="240" w:lineRule="atLeast"/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</w:pP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t>যেটি আপনার জন্য সুবিধা সেটি করতে হবে।</w:t>
      </w:r>
    </w:p>
    <w:p w:rsidR="00146A24" w:rsidRPr="00146A24" w:rsidRDefault="00146A24" w:rsidP="00146A24">
      <w:pPr>
        <w:spacing w:after="90" w:line="240" w:lineRule="atLeast"/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</w:pPr>
      <w:r w:rsidRPr="00457E8E">
        <w:rPr>
          <w:rFonts w:ascii="Kalpurush" w:eastAsia="Times New Roman" w:hAnsi="Kalpurush" w:cs="Kalpurush"/>
          <w:b/>
          <w:bCs/>
          <w:color w:val="263238"/>
          <w:sz w:val="20"/>
          <w:szCs w:val="20"/>
          <w:cs/>
          <w:lang w:bidi="bn-IN"/>
        </w:rPr>
        <w:t>২.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t xml:space="preserve"> খতিয়ান নং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  <w:t xml:space="preserve">,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t>দাগ নং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  <w:t xml:space="preserve">,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t xml:space="preserve">জমির পরিমান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  <w:t xml:space="preserve">entry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t xml:space="preserve">করার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  <w:t xml:space="preserve">system user friendly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t>নয়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  <w:t xml:space="preserve">,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t xml:space="preserve">বার বার একই খতিয়ান নং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  <w:t xml:space="preserve">entry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t>দেওয়া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  <w:t xml:space="preserve">,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t xml:space="preserve">প্রতিটি দাগের বিপরীতে জমির পরিমান আলাদা আলাদাভাবে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  <w:t xml:space="preserve">entry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t>করা কষ্টসাধ্য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  <w:t xml:space="preserve">,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t>সর্বমোট জমির পরিমান দেখাইনা-- এটি সম্পর্কে বলছি-যখন সে জমি এন্ট্রি দেয় তখন মোট জমি দেখতে পারে না এটিই তার সমস্যা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  <w:t xml:space="preserve">,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t>যেমন ২০শতাংশ জমি ৫ডি খতিয়ানে ১খতিয়ানে ৩.৫০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  <w:t>,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t>২য় ৪.৫০ তৃতীয় ৫.৫০৪র্থ ৩.৫০ ৫ম ৩ সব মিলিয়ে ২০ শতাংশ এই বিষয়ে আমার মনে হয় -১:যদি আবেদনে শেষে খতিয়ান সংথ্যা ও মোট জমির ফিল্ড থাকে তাহলে এসমস্যাটি সমাধান হবে</w:t>
      </w:r>
    </w:p>
    <w:p w:rsidR="00146A24" w:rsidRPr="00146A24" w:rsidRDefault="00146A24" w:rsidP="00146A24">
      <w:pPr>
        <w:spacing w:after="90" w:line="240" w:lineRule="atLeast"/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</w:pP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lastRenderedPageBreak/>
        <w:t>অথবা ভিউ তে সে যদি দেখতে পায় তার মোট জমি তাহলেও সমস্যাটি মিট করা সম্ভব ।</w:t>
      </w:r>
    </w:p>
    <w:p w:rsidR="00146A24" w:rsidRPr="00457E8E" w:rsidRDefault="00146A24" w:rsidP="00146A24">
      <w:pPr>
        <w:spacing w:after="90" w:line="240" w:lineRule="atLeast"/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</w:pP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t>আপনার জন্য যে অপশনটি ভাল তাই করুন।</w:t>
      </w:r>
    </w:p>
    <w:p w:rsidR="00B96583" w:rsidRPr="00B96583" w:rsidRDefault="00B96583" w:rsidP="00B96583">
      <w:pPr>
        <w:spacing w:after="90" w:line="240" w:lineRule="atLeast"/>
        <w:textAlignment w:val="top"/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</w:pPr>
      <w:r w:rsidRPr="00457E8E">
        <w:rPr>
          <w:rFonts w:ascii="Kalpurush" w:eastAsia="Times New Roman" w:hAnsi="Kalpurush" w:cs="Kalpurush"/>
          <w:b/>
          <w:bCs/>
          <w:color w:val="263238"/>
          <w:sz w:val="20"/>
          <w:szCs w:val="20"/>
          <w:cs/>
          <w:lang w:bidi="bn-IN"/>
        </w:rPr>
        <w:t>৫.</w:t>
      </w:r>
      <w:r w:rsidR="00457E8E"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  <w:t xml:space="preserve">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t>অনুমোদন মেসেজ নির্ধারণ করতে গেলে হোুল্ডিং নং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  <w:t xml:space="preserve">,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t xml:space="preserve">খাজনার পরিমান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  <w:t xml:space="preserve">option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t>আসে যা ঐখানে দরকার নাই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  <w:t xml:space="preserve">,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t xml:space="preserve">এটা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  <w:t xml:space="preserve">dcr </w:t>
      </w: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t>কেটে নেবার পর ইউনিয়ন ভূমি অফিস এ করা হয়-এ বিষয়ে কথা হলে‍া: এসিল্যান্ড অফিস তাদের নামজারী অনুমোদনের পর তার রেজিষ্টার থেকে প্রস্তাবিত খতিয়ান বসায় এবং ডিসি আর কেটে দেয়। এখানে আপনি প্রস্তাবিত খতিয়ান ও ডিসিআরের নাম্বার চাইতে পারেন বা প্রয়োজন আছে । এরপর ইউনিয়ন ভূমি অফিস প্রস্তাবিত খতিয়‍ান ও ডিসিআর নিয়ে গিয়ে খাজনা দেয় আর তখনই তার হোল্ডিং নাম্বার পরে এবং তারর বাৎসরিক খাজনা কত সেই হিসেবে নেয়।</w:t>
      </w:r>
    </w:p>
    <w:p w:rsidR="00B96583" w:rsidRPr="00B96583" w:rsidRDefault="00B96583" w:rsidP="00B96583">
      <w:pPr>
        <w:spacing w:after="90" w:line="240" w:lineRule="atLeast"/>
        <w:textAlignment w:val="top"/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</w:pP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t>খাজনা দিন লিংকের সার্চে তাকে ১।মৌজা ২। প্রস্তাবিত খতিয়ান ৩। হোল্ডিং নং এন্ট্রি দিতে হবে এবং আমাদের উপরের ৩টি ফিল্ড করে দিতে হবে খাজনা দিন মডিউলটি কাজে লাগবে।</w:t>
      </w:r>
    </w:p>
    <w:p w:rsidR="00B96583" w:rsidRPr="00B96583" w:rsidRDefault="00B96583" w:rsidP="00B96583">
      <w:pPr>
        <w:spacing w:after="0" w:line="240" w:lineRule="auto"/>
        <w:rPr>
          <w:rFonts w:ascii="Kalpurush" w:eastAsia="Times New Roman" w:hAnsi="Kalpurush" w:cs="Kalpurush"/>
          <w:color w:val="262626"/>
          <w:sz w:val="20"/>
          <w:szCs w:val="20"/>
          <w:lang w:bidi="bn-IN"/>
        </w:rPr>
      </w:pPr>
    </w:p>
    <w:p w:rsidR="00B96583" w:rsidRPr="00B96583" w:rsidRDefault="00B96583" w:rsidP="00B96583">
      <w:pPr>
        <w:spacing w:after="90" w:line="240" w:lineRule="atLeast"/>
        <w:textAlignment w:val="top"/>
        <w:rPr>
          <w:rFonts w:ascii="Kalpurush" w:eastAsia="Times New Roman" w:hAnsi="Kalpurush" w:cs="Kalpurush"/>
          <w:color w:val="263238"/>
          <w:sz w:val="20"/>
          <w:szCs w:val="20"/>
          <w:lang w:bidi="bn-IN"/>
        </w:rPr>
      </w:pPr>
      <w:r w:rsidRPr="00457E8E">
        <w:rPr>
          <w:rFonts w:ascii="Kalpurush" w:eastAsia="Times New Roman" w:hAnsi="Kalpurush" w:cs="Kalpurush"/>
          <w:color w:val="263238"/>
          <w:sz w:val="20"/>
          <w:szCs w:val="20"/>
          <w:cs/>
          <w:lang w:bidi="bn-IN"/>
        </w:rPr>
        <w:t>মিসকেস সংক্রান্ত আলোচনা: নামজারী ডেসবোর্ডের মত মিসকেস এর একটি ডেসবোর্ড করতে হবে । আর আবেদনটি হুবহু নামজারীর আবেদন থাকবে। মেসেজ ও পাঠাতে হবে নামজজারীর মতো নামজারীর মামলার নামের পরিবর্তে মিসকেস মামলা লেখখা থাকবে। তারিখসহ সব কিছুই এক । মেসেজ পাঠানো অপশনে নামজারীর মেসেজ পাঠান আর এখানে থাকবে মিসকেস মামলার মেসেজ পাঠান।।</w:t>
      </w:r>
    </w:p>
    <w:p w:rsidR="00B96583" w:rsidRPr="00146A24" w:rsidRDefault="00B96583" w:rsidP="00146A24">
      <w:pPr>
        <w:spacing w:after="90" w:line="240" w:lineRule="atLeast"/>
        <w:rPr>
          <w:rFonts w:asciiTheme="majorBidi" w:eastAsia="Times New Roman" w:hAnsiTheme="majorBidi" w:cs="Arial"/>
          <w:color w:val="263238"/>
          <w:sz w:val="20"/>
          <w:szCs w:val="20"/>
          <w:lang w:bidi="bn-IN"/>
        </w:rPr>
      </w:pPr>
    </w:p>
    <w:p w:rsidR="00146A24" w:rsidRPr="00146A24" w:rsidRDefault="008635F0">
      <w:pPr>
        <w:rPr>
          <w:rFonts w:asciiTheme="majorBidi" w:hAnsiTheme="majorBidi"/>
        </w:rPr>
      </w:pPr>
      <w:r>
        <w:rPr>
          <w:rFonts w:ascii="Nirmala UI" w:hAnsi="Nirmala UI" w:cs="Nirmala UI"/>
          <w:color w:val="263238"/>
          <w:sz w:val="20"/>
          <w:szCs w:val="20"/>
        </w:rPr>
        <w:t>ভাই</w:t>
      </w:r>
      <w:r>
        <w:rPr>
          <w:rFonts w:ascii="Arial" w:hAnsi="Arial" w:cs="Arial"/>
          <w:color w:val="263238"/>
          <w:sz w:val="20"/>
          <w:szCs w:val="20"/>
        </w:rPr>
        <w:t xml:space="preserve">, </w:t>
      </w:r>
      <w:r>
        <w:rPr>
          <w:rFonts w:ascii="Nirmala UI" w:hAnsi="Nirmala UI" w:cs="Nirmala UI"/>
          <w:color w:val="263238"/>
          <w:sz w:val="20"/>
          <w:szCs w:val="20"/>
        </w:rPr>
        <w:t>হোল্ডিং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নং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ও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খাজনার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পরিমান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তো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এন্ট্রি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দিতেই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হবে।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তবে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ইউনিয়ন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ভূমি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অফিসে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খাজনার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টাকা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দেয়ার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পর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তার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হোল্ডিং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পরবে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খরিজটি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কমপ্লিট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করতে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ইউনিয়ন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ভূমি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অফিস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মামলার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বিপরীতে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হোল্ডিং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ও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বাৎসরিক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খাজনার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টাকার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পরিমান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এসিল্যন্ড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অফিসকে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জানাবে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তারপর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এন্ট্রি</w:t>
      </w:r>
      <w:r>
        <w:rPr>
          <w:rFonts w:ascii="Arial" w:hAnsi="Arial" w:cs="Arial"/>
          <w:color w:val="263238"/>
          <w:sz w:val="20"/>
          <w:szCs w:val="20"/>
        </w:rPr>
        <w:t xml:space="preserve"> </w:t>
      </w:r>
      <w:r>
        <w:rPr>
          <w:rFonts w:ascii="Nirmala UI" w:hAnsi="Nirmala UI" w:cs="Nirmala UI"/>
          <w:color w:val="263238"/>
          <w:sz w:val="20"/>
          <w:szCs w:val="20"/>
        </w:rPr>
        <w:t>দিবে।</w:t>
      </w:r>
    </w:p>
    <w:sectPr w:rsidR="00146A24" w:rsidRPr="00146A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A24"/>
    <w:rsid w:val="00000EE1"/>
    <w:rsid w:val="00146A24"/>
    <w:rsid w:val="00457E8E"/>
    <w:rsid w:val="008635F0"/>
    <w:rsid w:val="00B96583"/>
    <w:rsid w:val="00F05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8wme">
    <w:name w:val="tl8wme"/>
    <w:basedOn w:val="DefaultParagraphFont"/>
    <w:rsid w:val="00146A24"/>
  </w:style>
  <w:style w:type="character" w:customStyle="1" w:styleId="ur">
    <w:name w:val="ur"/>
    <w:basedOn w:val="DefaultParagraphFont"/>
    <w:rsid w:val="00B96583"/>
  </w:style>
  <w:style w:type="character" w:customStyle="1" w:styleId="vpqmgb">
    <w:name w:val="vpqmgb"/>
    <w:basedOn w:val="DefaultParagraphFont"/>
    <w:rsid w:val="00B96583"/>
  </w:style>
  <w:style w:type="character" w:customStyle="1" w:styleId="sv">
    <w:name w:val="sv"/>
    <w:basedOn w:val="DefaultParagraphFont"/>
    <w:rsid w:val="00B96583"/>
  </w:style>
  <w:style w:type="character" w:styleId="Hyperlink">
    <w:name w:val="Hyperlink"/>
    <w:basedOn w:val="DefaultParagraphFont"/>
    <w:uiPriority w:val="99"/>
    <w:semiHidden/>
    <w:unhideWhenUsed/>
    <w:rsid w:val="00B9658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5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8wme">
    <w:name w:val="tl8wme"/>
    <w:basedOn w:val="DefaultParagraphFont"/>
    <w:rsid w:val="00146A24"/>
  </w:style>
  <w:style w:type="character" w:customStyle="1" w:styleId="ur">
    <w:name w:val="ur"/>
    <w:basedOn w:val="DefaultParagraphFont"/>
    <w:rsid w:val="00B96583"/>
  </w:style>
  <w:style w:type="character" w:customStyle="1" w:styleId="vpqmgb">
    <w:name w:val="vpqmgb"/>
    <w:basedOn w:val="DefaultParagraphFont"/>
    <w:rsid w:val="00B96583"/>
  </w:style>
  <w:style w:type="character" w:customStyle="1" w:styleId="sv">
    <w:name w:val="sv"/>
    <w:basedOn w:val="DefaultParagraphFont"/>
    <w:rsid w:val="00B96583"/>
  </w:style>
  <w:style w:type="character" w:styleId="Hyperlink">
    <w:name w:val="Hyperlink"/>
    <w:basedOn w:val="DefaultParagraphFont"/>
    <w:uiPriority w:val="99"/>
    <w:semiHidden/>
    <w:unhideWhenUsed/>
    <w:rsid w:val="00B9658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5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8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63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14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72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625177">
                      <w:marLeft w:val="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394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52806">
                              <w:marLeft w:val="135"/>
                              <w:marRight w:val="135"/>
                              <w:marTop w:val="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1612575">
                              <w:marLeft w:val="135"/>
                              <w:marRight w:val="135"/>
                              <w:marTop w:val="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873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70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5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065448">
                      <w:marLeft w:val="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213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419504">
                              <w:marLeft w:val="135"/>
                              <w:marRight w:val="135"/>
                              <w:marTop w:val="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273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25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293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216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7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88562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8444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89864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54312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4131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1350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2</cp:revision>
  <dcterms:created xsi:type="dcterms:W3CDTF">2016-09-09T13:36:00Z</dcterms:created>
  <dcterms:modified xsi:type="dcterms:W3CDTF">2016-09-11T07:49:00Z</dcterms:modified>
</cp:coreProperties>
</file>